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F" w:rsidRPr="008052E4" w:rsidRDefault="007D0982" w:rsidP="00805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996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5D6C37" wp14:editId="260D3148">
            <wp:extent cx="1208598" cy="1067207"/>
            <wp:effectExtent l="0" t="0" r="0" b="0"/>
            <wp:docPr id="1" name="Рисунок 1" descr="http://detsad-38.narod.ru/pic/st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38.narod.ru/pic/st0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20" cy="106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2E4" w:rsidRPr="008052E4">
        <w:rPr>
          <w:rFonts w:ascii="Times New Roman" w:eastAsia="Times New Roman" w:hAnsi="Times New Roman" w:cs="Times New Roman"/>
          <w:b/>
          <w:bCs/>
          <w:color w:val="009966"/>
          <w:sz w:val="36"/>
          <w:szCs w:val="36"/>
          <w:lang w:eastAsia="ru-RU"/>
        </w:rPr>
        <w:t xml:space="preserve"> </w:t>
      </w:r>
      <w:r w:rsidR="008052E4">
        <w:rPr>
          <w:rFonts w:ascii="Times New Roman" w:eastAsia="Times New Roman" w:hAnsi="Times New Roman" w:cs="Times New Roman"/>
          <w:b/>
          <w:bCs/>
          <w:color w:val="009966"/>
          <w:sz w:val="36"/>
          <w:szCs w:val="36"/>
          <w:lang w:eastAsia="ru-RU"/>
        </w:rPr>
        <w:t xml:space="preserve">    Возрастные особенности детей 3-</w:t>
      </w:r>
      <w:r w:rsidR="008052E4" w:rsidRPr="008052E4">
        <w:rPr>
          <w:rFonts w:ascii="Times New Roman" w:eastAsia="Times New Roman" w:hAnsi="Times New Roman" w:cs="Times New Roman"/>
          <w:b/>
          <w:bCs/>
          <w:color w:val="009966"/>
          <w:sz w:val="36"/>
          <w:szCs w:val="36"/>
          <w:lang w:eastAsia="ru-RU"/>
        </w:rPr>
        <w:t>4 лет</w:t>
      </w:r>
    </w:p>
    <w:p w:rsidR="007D0982" w:rsidRPr="008052E4" w:rsidRDefault="007D0982" w:rsidP="008052E4">
      <w:pPr>
        <w:shd w:val="clear" w:color="auto" w:fill="FFFFFF"/>
        <w:spacing w:before="100" w:beforeAutospacing="1" w:after="100" w:afterAutospacing="1" w:line="240" w:lineRule="auto"/>
        <w:ind w:left="-360" w:firstLine="1068"/>
        <w:jc w:val="both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8052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Три года — эго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</w:t>
      </w:r>
      <w:r w:rsidR="008052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 xml:space="preserve"> </w:t>
      </w:r>
      <w:r w:rsidRPr="008052E4">
        <w:rPr>
          <w:rFonts w:ascii="Times New Roman" w:eastAsia="Times New Roman" w:hAnsi="Times New Roman" w:cs="Times New Roman"/>
          <w:b/>
          <w:bCs/>
          <w:i/>
          <w:iCs/>
          <w:color w:val="000066"/>
          <w:sz w:val="28"/>
          <w:szCs w:val="28"/>
          <w:lang w:eastAsia="ru-RU"/>
        </w:rPr>
        <w:t>игра</w:t>
      </w:r>
      <w:r w:rsidRPr="008052E4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.</w:t>
      </w:r>
    </w:p>
    <w:p w:rsidR="007D0982" w:rsidRPr="008052E4" w:rsidRDefault="007D0982" w:rsidP="00805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8052E4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t>В этом возрасте у вашего ребенка: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9054"/>
      </w:tblGrid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0F314D85" wp14:editId="717794F2">
                  <wp:extent cx="191135" cy="191135"/>
                  <wp:effectExtent l="0" t="0" r="0" b="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Происходит формирование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«</w:t>
            </w:r>
            <w:proofErr w:type="spellStart"/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противо</w:t>
            </w:r>
            <w:proofErr w:type="spellEnd"/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-воли»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1399F982" wp14:editId="1505B1CB">
                  <wp:extent cx="191135" cy="191135"/>
                  <wp:effectExtent l="0" t="0" r="0" b="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Проявления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осознания себя как отдельного человека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 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168269C1" wp14:editId="241FBCA6">
                  <wp:extent cx="191135" cy="191135"/>
                  <wp:effectExtent l="0" t="0" r="0" b="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Появляется возможность действовать не под влиянием любого случайно возникшего желания, а поступать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исходя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 из других, более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сложных и стабильных мотивов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. Это является важным завоеванием в его развитии и следующим шагом в обретении самостоятельности.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7094F43C" wp14:editId="1D6A8A06">
                  <wp:extent cx="191135" cy="191135"/>
                  <wp:effectExtent l="0" t="0" r="0" b="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Возникает насущная потребность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общаться не столько с матерью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 и членами семьи,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но и со сверстниками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 xml:space="preserve">. Ребенок осваивает правила взаимодействия через обратные </w:t>
            </w:r>
            <w:proofErr w:type="gramStart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реакции</w:t>
            </w:r>
            <w:proofErr w:type="gramEnd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 xml:space="preserve"> как взрослых, так и детей на его поступки.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1B3DD522" wp14:editId="2E2641BC">
                  <wp:extent cx="191135" cy="191135"/>
                  <wp:effectExtent l="0" t="0" r="0" b="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 xml:space="preserve">Игра становится все </w:t>
            </w:r>
            <w:proofErr w:type="gramStart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более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коллективной</w:t>
            </w:r>
            <w:proofErr w:type="gramEnd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0CB48E9C" wp14:editId="05CFAAD3">
                  <wp:extent cx="191135" cy="191135"/>
                  <wp:effectExtent l="0" t="0" r="0" b="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Дети в игре со сверстниками учатся чувствовать и защищать свои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личностные границы 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0AD92451" wp14:editId="4752EBBA">
                  <wp:extent cx="191135" cy="191135"/>
                  <wp:effectExtent l="0" t="0" r="0" b="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Появляется много новых слов. Ребенок </w:t>
            </w:r>
            <w:r w:rsidRPr="00805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8"/>
                <w:szCs w:val="28"/>
                <w:lang w:eastAsia="ru-RU"/>
              </w:rPr>
              <w:t>активно осваивает речь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 xml:space="preserve">, </w:t>
            </w: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lastRenderedPageBreak/>
              <w:t>придумывая несуществующие слова, придавая уже известным словам свой особенный личностный смысл.</w:t>
            </w:r>
          </w:p>
        </w:tc>
      </w:tr>
    </w:tbl>
    <w:p w:rsidR="007D0982" w:rsidRPr="008052E4" w:rsidRDefault="007D0982" w:rsidP="00805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  <w:r w:rsidRPr="008052E4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  <w:lang w:eastAsia="ru-RU"/>
        </w:rPr>
        <w:lastRenderedPageBreak/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9054"/>
      </w:tblGrid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532A102B" wp14:editId="0FBB140C">
                  <wp:extent cx="191135" cy="191135"/>
                  <wp:effectExtent l="0" t="0" r="0" b="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С терпением и пониманием относиться к проявлениям «</w:t>
            </w:r>
            <w:proofErr w:type="spellStart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противо</w:t>
            </w:r>
            <w:proofErr w:type="spellEnd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16FCBC58" wp14:editId="78D24758">
                  <wp:extent cx="191135" cy="191135"/>
                  <wp:effectExtent l="0" t="0" r="0" b="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3607F0D5" wp14:editId="69AEEA93">
                  <wp:extent cx="191135" cy="191135"/>
                  <wp:effectExtent l="0" t="0" r="0" b="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привычного ему</w:t>
            </w:r>
            <w:proofErr w:type="gramEnd"/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 xml:space="preserve"> мира.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766A0960" wp14:editId="5CF6B15E">
                  <wp:extent cx="191135" cy="191135"/>
                  <wp:effectExtent l="0" t="0" r="0" b="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7EFF48F9" wp14:editId="229F72E4">
                  <wp:extent cx="191135" cy="191135"/>
                  <wp:effectExtent l="0" t="0" r="0" b="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5A076706" wp14:editId="690834FB">
                  <wp:extent cx="191135" cy="191135"/>
                  <wp:effectExtent l="0" t="0" r="0" b="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</w:r>
          </w:p>
        </w:tc>
      </w:tr>
      <w:tr w:rsidR="007D0982" w:rsidRPr="008052E4" w:rsidTr="007D098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noProof/>
                <w:color w:val="000066"/>
                <w:sz w:val="28"/>
                <w:szCs w:val="28"/>
                <w:lang w:eastAsia="ru-RU"/>
              </w:rPr>
              <w:drawing>
                <wp:inline distT="0" distB="0" distL="0" distR="0" wp14:anchorId="7AE57F49" wp14:editId="51510842">
                  <wp:extent cx="191135" cy="191135"/>
                  <wp:effectExtent l="0" t="0" r="0" b="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7D0982" w:rsidRPr="008052E4" w:rsidRDefault="007D0982" w:rsidP="00805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</w:pPr>
            <w:r w:rsidRPr="008052E4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</w:tc>
      </w:tr>
    </w:tbl>
    <w:p w:rsidR="008052E4" w:rsidRDefault="008052E4" w:rsidP="00805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2E4" w:rsidRPr="008052E4" w:rsidRDefault="008052E4" w:rsidP="008052E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52E4" w:rsidRPr="008052E4" w:rsidSect="008052E4">
      <w:pgSz w:w="11906" w:h="16838"/>
      <w:pgMar w:top="1134" w:right="850" w:bottom="720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5E"/>
    <w:rsid w:val="000059D9"/>
    <w:rsid w:val="0030485E"/>
    <w:rsid w:val="003117B3"/>
    <w:rsid w:val="003E545F"/>
    <w:rsid w:val="007D0982"/>
    <w:rsid w:val="008052E4"/>
    <w:rsid w:val="00B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82"/>
    <w:rPr>
      <w:rFonts w:ascii="Tahoma" w:hAnsi="Tahoma" w:cs="Tahoma"/>
      <w:sz w:val="16"/>
      <w:szCs w:val="16"/>
    </w:rPr>
  </w:style>
  <w:style w:type="paragraph" w:customStyle="1" w:styleId="green">
    <w:name w:val="green"/>
    <w:basedOn w:val="a"/>
    <w:rsid w:val="007D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D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982"/>
    <w:rPr>
      <w:rFonts w:ascii="Tahoma" w:hAnsi="Tahoma" w:cs="Tahoma"/>
      <w:sz w:val="16"/>
      <w:szCs w:val="16"/>
    </w:rPr>
  </w:style>
  <w:style w:type="paragraph" w:customStyle="1" w:styleId="green">
    <w:name w:val="green"/>
    <w:basedOn w:val="a"/>
    <w:rsid w:val="007D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D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2016-11-29T12:56:00Z</dcterms:created>
  <dcterms:modified xsi:type="dcterms:W3CDTF">2016-12-29T06:27:00Z</dcterms:modified>
</cp:coreProperties>
</file>